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053" w:rsidRDefault="001A14CB">
      <w:r>
        <w:rPr>
          <w:noProof/>
        </w:rPr>
        <w:drawing>
          <wp:inline distT="114300" distB="114300" distL="114300" distR="114300">
            <wp:extent cx="6840000" cy="977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>LISTA DE DOCUMENTOS NECESSÁRIOS PARA INÍCIO DO PROCESSO DE LICENCIAMENTO SANITÁRIO</w:t>
      </w:r>
    </w:p>
    <w:p w:rsidR="00464053" w:rsidRDefault="00464053">
      <w:pPr>
        <w:jc w:val="center"/>
        <w:rPr>
          <w:sz w:val="24"/>
          <w:szCs w:val="24"/>
        </w:rPr>
      </w:pPr>
    </w:p>
    <w:p w:rsidR="00EA1576" w:rsidRPr="00EA1576" w:rsidRDefault="00EA1576" w:rsidP="00EA1576">
      <w:pPr>
        <w:jc w:val="center"/>
        <w:rPr>
          <w:b/>
          <w:sz w:val="20"/>
          <w:szCs w:val="20"/>
        </w:rPr>
      </w:pPr>
      <w:bookmarkStart w:id="0" w:name="_GoBack"/>
      <w:r w:rsidRPr="00EA1576">
        <w:rPr>
          <w:b/>
          <w:color w:val="222222"/>
          <w:sz w:val="20"/>
          <w:szCs w:val="20"/>
          <w:shd w:val="clear" w:color="auto" w:fill="F9F9F9"/>
        </w:rPr>
        <w:t>4721102 - PADARIA E CONFEITARIA COM PREDOMINÂNCIA DE REVENDA</w:t>
      </w:r>
      <w:bookmarkEnd w:id="0"/>
    </w:p>
    <w:p w:rsidR="00EA1576" w:rsidRDefault="00EA1576" w:rsidP="00EA1576"/>
    <w:p w:rsidR="00EA1576" w:rsidRDefault="00EA1576" w:rsidP="00EA1576">
      <w:r>
        <w:t>DOCUMENTAÇÃO BÁSICA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Cadastro Nacional de Pessoa Jurídica (</w:t>
      </w:r>
      <w:proofErr w:type="gramStart"/>
      <w:r>
        <w:t>C.N.P.J)*</w:t>
      </w:r>
      <w:proofErr w:type="gramEnd"/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 xml:space="preserve">Contrato Social ou Ato Constitutivo registrado na junta comercial (nesse documento deverão estar claramente explícitos os objetivos das atividades que forem </w:t>
      </w:r>
      <w:proofErr w:type="gramStart"/>
      <w:r>
        <w:t>requeridas)*</w:t>
      </w:r>
      <w:proofErr w:type="gramEnd"/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Termo de Responsabilidade Técnica preenchido, datado e assinado pelo responsável técnico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Certidão de Regularidade Técnica emitido pelo conselho de classe do responsável técnico (quando padarias com produção de refeições)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Laudo de análise microbiológica da água e cópia da licença sanitária do laboratório que executou a análise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Comprovante de execução de controle integrado de vetores e pragas urbanas e cópia da licença sanitária da empresa que executou o serviço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Manual de Boas Práticas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POP de Controle integrado de vetores e pragas urbanas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POP de Higienização do reservatório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POP de Higiene e saúde dos manipuladores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Declaração do quantitativo de funcionários com as respectivas funções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POP de Higienização de instalações, equipamentos e móveis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Laudo físico-químico da água, caso utilizem solução alternativa: Poço ou Carro Pipa e cópia da licença sanitária do laboratório que executou a análise</w:t>
      </w:r>
    </w:p>
    <w:p w:rsidR="00EA1576" w:rsidRDefault="00EA1576" w:rsidP="00EA1576">
      <w:pPr>
        <w:pStyle w:val="PargrafodaLista"/>
        <w:numPr>
          <w:ilvl w:val="0"/>
          <w:numId w:val="3"/>
        </w:numPr>
      </w:pPr>
      <w:r>
        <w:t>Comprovação de capacitação dos manipuladores de alimentos em curso de boas práticas, de acordo com a legislação vigente</w:t>
      </w:r>
    </w:p>
    <w:p w:rsidR="00EA1576" w:rsidRDefault="00EA1576" w:rsidP="00EA1576"/>
    <w:p w:rsidR="00EA1576" w:rsidRDefault="00EA1576" w:rsidP="00EA1576">
      <w:r>
        <w:t>ENGENHARIA</w:t>
      </w:r>
    </w:p>
    <w:p w:rsidR="00EA1576" w:rsidRDefault="00EA1576" w:rsidP="00EA1576"/>
    <w:p w:rsidR="00EA1576" w:rsidRDefault="00EA1576" w:rsidP="00EA1576">
      <w:r>
        <w:t>OUTROS ANEXOS</w:t>
      </w:r>
    </w:p>
    <w:p w:rsidR="00EA1576" w:rsidRDefault="00EA1576" w:rsidP="00EA1576">
      <w:pPr>
        <w:pStyle w:val="PargrafodaLista"/>
        <w:numPr>
          <w:ilvl w:val="0"/>
          <w:numId w:val="2"/>
        </w:numPr>
      </w:pPr>
      <w:r>
        <w:t>Declaração do RDC/153*</w:t>
      </w:r>
    </w:p>
    <w:p w:rsidR="00EA1576" w:rsidRDefault="00EA1576" w:rsidP="00EA1576">
      <w:pPr>
        <w:pStyle w:val="PargrafodaLista"/>
        <w:numPr>
          <w:ilvl w:val="0"/>
          <w:numId w:val="2"/>
        </w:numPr>
      </w:pPr>
      <w:r>
        <w:t>Procuração</w:t>
      </w:r>
    </w:p>
    <w:p w:rsidR="00EA1576" w:rsidRDefault="00EA1576" w:rsidP="00EA1576">
      <w:pPr>
        <w:pStyle w:val="PargrafodaLista"/>
        <w:numPr>
          <w:ilvl w:val="0"/>
          <w:numId w:val="2"/>
        </w:numPr>
      </w:pPr>
      <w:r>
        <w:t>Outros anexos</w:t>
      </w:r>
    </w:p>
    <w:p w:rsidR="00EA1576" w:rsidRDefault="00EA1576" w:rsidP="00EA1576"/>
    <w:p w:rsidR="00EA1576" w:rsidRDefault="00EA1576" w:rsidP="00EA1576"/>
    <w:p w:rsidR="00464053" w:rsidRDefault="00464053" w:rsidP="00EA1576">
      <w:pPr>
        <w:jc w:val="center"/>
      </w:pPr>
    </w:p>
    <w:sectPr w:rsidR="00464053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BD2"/>
    <w:multiLevelType w:val="hybridMultilevel"/>
    <w:tmpl w:val="D9AE84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678F"/>
    <w:multiLevelType w:val="hybridMultilevel"/>
    <w:tmpl w:val="4A5871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5146"/>
    <w:multiLevelType w:val="hybridMultilevel"/>
    <w:tmpl w:val="65D2B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3"/>
    <w:rsid w:val="001A14CB"/>
    <w:rsid w:val="00464053"/>
    <w:rsid w:val="00E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69E5-D2E5-4051-AEC4-D1FD9CC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EA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2023-12-18T13:08:00Z</dcterms:created>
  <dcterms:modified xsi:type="dcterms:W3CDTF">2023-12-18T13:08:00Z</dcterms:modified>
</cp:coreProperties>
</file>